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1C" w:rsidRPr="0002675B" w:rsidRDefault="00EE181C" w:rsidP="00EE181C">
      <w:pPr>
        <w:spacing w:after="0" w:line="360" w:lineRule="auto"/>
        <w:jc w:val="center"/>
        <w:rPr>
          <w:noProof/>
          <w:lang w:eastAsia="pl-PL"/>
        </w:rPr>
      </w:pPr>
      <w:r w:rsidRPr="0002675B">
        <w:t xml:space="preserve">Dokument </w:t>
      </w:r>
      <w:r>
        <w:rPr>
          <w:noProof/>
          <w:lang w:eastAsia="pl-PL"/>
        </w:rPr>
        <w:t xml:space="preserve">sfinansowany ze środków  Priektu „Inkubator Innowacyjności SGGW” a przygotowany przez </w:t>
      </w:r>
      <w:r w:rsidRPr="0002675B">
        <w:rPr>
          <w:noProof/>
          <w:lang w:eastAsia="pl-PL"/>
        </w:rPr>
        <w:t xml:space="preserve"> </w:t>
      </w:r>
    </w:p>
    <w:p w:rsidR="00EE181C" w:rsidRDefault="00EE181C" w:rsidP="00EE181C">
      <w:pPr>
        <w:spacing w:after="0" w:line="360" w:lineRule="auto"/>
        <w:jc w:val="right"/>
        <w:rPr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8BB0934" wp14:editId="6A5CF857">
            <wp:simplePos x="0" y="0"/>
            <wp:positionH relativeFrom="column">
              <wp:posOffset>1189990</wp:posOffset>
            </wp:positionH>
            <wp:positionV relativeFrom="paragraph">
              <wp:posOffset>67310</wp:posOffset>
            </wp:positionV>
            <wp:extent cx="4401655" cy="663131"/>
            <wp:effectExtent l="0" t="0" r="0" b="0"/>
            <wp:wrapNone/>
            <wp:docPr id="3" name="Obraz 3" descr="KK_PM_Papier_210x297mm_2014_05_07_drukCMYK_nett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K_PM_Papier_210x297mm_2014_05_07_drukCMYK_netto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655" cy="66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81C" w:rsidRDefault="00EE181C" w:rsidP="00EE181C">
      <w:pPr>
        <w:spacing w:after="0" w:line="360" w:lineRule="auto"/>
        <w:jc w:val="center"/>
        <w:rPr>
          <w:u w:val="single"/>
        </w:rPr>
      </w:pPr>
    </w:p>
    <w:p w:rsidR="00E001AE" w:rsidRDefault="00E001AE" w:rsidP="00E001AE">
      <w:pPr>
        <w:spacing w:after="0" w:line="360" w:lineRule="auto"/>
        <w:contextualSpacing/>
        <w:jc w:val="right"/>
        <w:rPr>
          <w:rFonts w:cs="Times New Roman"/>
          <w:highlight w:val="lightGray"/>
        </w:rPr>
      </w:pPr>
    </w:p>
    <w:p w:rsidR="00E001AE" w:rsidRDefault="00E001AE" w:rsidP="00E001AE">
      <w:pPr>
        <w:spacing w:after="0" w:line="360" w:lineRule="auto"/>
        <w:contextualSpacing/>
        <w:jc w:val="right"/>
        <w:rPr>
          <w:rFonts w:cs="Times New Roman"/>
          <w:highlight w:val="lightGray"/>
        </w:rPr>
      </w:pPr>
    </w:p>
    <w:p w:rsidR="00E001AE" w:rsidRPr="00652B8C" w:rsidRDefault="00E001AE" w:rsidP="00E001AE">
      <w:pPr>
        <w:spacing w:after="0" w:line="360" w:lineRule="auto"/>
        <w:contextualSpacing/>
        <w:jc w:val="right"/>
        <w:rPr>
          <w:rFonts w:cs="Times New Roman"/>
        </w:rPr>
      </w:pPr>
      <w:bookmarkStart w:id="0" w:name="_GoBack"/>
      <w:bookmarkEnd w:id="0"/>
      <w:r w:rsidRPr="00372183">
        <w:rPr>
          <w:rFonts w:cs="Times New Roman"/>
          <w:highlight w:val="lightGray"/>
        </w:rPr>
        <w:t>[miejscowość]</w:t>
      </w:r>
      <w:r w:rsidRPr="00652B8C">
        <w:rPr>
          <w:rFonts w:cs="Times New Roman"/>
        </w:rPr>
        <w:t xml:space="preserve">, </w:t>
      </w:r>
      <w:r w:rsidRPr="00652B8C">
        <w:rPr>
          <w:rFonts w:cs="Times New Roman"/>
          <w:highlight w:val="lightGray"/>
        </w:rPr>
        <w:t>[data]</w:t>
      </w:r>
    </w:p>
    <w:p w:rsidR="00E001AE" w:rsidRPr="00372183" w:rsidRDefault="00E001AE" w:rsidP="00E001AE">
      <w:pPr>
        <w:spacing w:after="0" w:line="360" w:lineRule="auto"/>
      </w:pPr>
      <w:r w:rsidRPr="00372183">
        <w:t>Wnioskodawca:</w:t>
      </w:r>
    </w:p>
    <w:p w:rsidR="00E001AE" w:rsidRPr="00372183" w:rsidRDefault="00E001AE" w:rsidP="00E001AE">
      <w:pPr>
        <w:spacing w:after="0" w:line="360" w:lineRule="auto"/>
      </w:pPr>
      <w:r w:rsidRPr="00372183">
        <w:rPr>
          <w:highlight w:val="lightGray"/>
        </w:rPr>
        <w:t>[pełna firma przedsiębiorcy zgodnie z odpowiednim rejestrem]</w:t>
      </w:r>
      <w:r w:rsidRPr="00372183">
        <w:rPr>
          <w:vertAlign w:val="superscript"/>
        </w:rPr>
        <w:t>1)</w:t>
      </w:r>
    </w:p>
    <w:p w:rsidR="00E001AE" w:rsidRPr="00372183" w:rsidRDefault="00E001AE" w:rsidP="00E001AE">
      <w:pPr>
        <w:spacing w:after="0" w:line="360" w:lineRule="auto"/>
        <w:rPr>
          <w:vertAlign w:val="superscript"/>
        </w:rPr>
      </w:pPr>
      <w:r w:rsidRPr="00372183">
        <w:rPr>
          <w:highlight w:val="lightGray"/>
        </w:rPr>
        <w:t xml:space="preserve">[adres siedziby/adres miejsca </w:t>
      </w:r>
      <w:r>
        <w:rPr>
          <w:highlight w:val="lightGray"/>
        </w:rPr>
        <w:t>zamieszkania</w:t>
      </w:r>
      <w:r w:rsidRPr="00372183">
        <w:rPr>
          <w:highlight w:val="lightGray"/>
        </w:rPr>
        <w:t>]</w:t>
      </w:r>
      <w:r w:rsidRPr="00372183">
        <w:rPr>
          <w:vertAlign w:val="superscript"/>
        </w:rPr>
        <w:t>2)</w:t>
      </w:r>
    </w:p>
    <w:p w:rsidR="00E001AE" w:rsidRPr="00372183" w:rsidRDefault="00E001AE" w:rsidP="00E001AE">
      <w:pPr>
        <w:spacing w:after="0" w:line="360" w:lineRule="auto"/>
      </w:pPr>
      <w:r w:rsidRPr="00372183">
        <w:rPr>
          <w:highlight w:val="lightGray"/>
        </w:rPr>
        <w:t>[numer</w:t>
      </w:r>
      <w:r w:rsidRPr="00372183">
        <w:rPr>
          <w:highlight w:val="lightGray"/>
          <w:vertAlign w:val="superscript"/>
        </w:rPr>
        <w:t xml:space="preserve"> </w:t>
      </w:r>
      <w:r w:rsidRPr="00372183">
        <w:rPr>
          <w:highlight w:val="lightGray"/>
        </w:rPr>
        <w:t>KRS/NIP]</w:t>
      </w:r>
      <w:r w:rsidRPr="00372183">
        <w:rPr>
          <w:vertAlign w:val="superscript"/>
        </w:rPr>
        <w:t>3)</w:t>
      </w:r>
    </w:p>
    <w:p w:rsidR="00E001AE" w:rsidRPr="00372183" w:rsidRDefault="00E001AE" w:rsidP="00E001AE">
      <w:pPr>
        <w:spacing w:after="0" w:line="360" w:lineRule="auto"/>
      </w:pPr>
      <w:r>
        <w:rPr>
          <w:b/>
        </w:rPr>
        <w:br/>
      </w:r>
      <w:r w:rsidRPr="00372183">
        <w:t>Dane kontaktowe:</w:t>
      </w:r>
    </w:p>
    <w:p w:rsidR="00E001AE" w:rsidRPr="00372183" w:rsidRDefault="00E001AE" w:rsidP="00E001AE">
      <w:pPr>
        <w:spacing w:after="0" w:line="360" w:lineRule="auto"/>
      </w:pPr>
      <w:r w:rsidRPr="00372183">
        <w:rPr>
          <w:highlight w:val="lightGray"/>
        </w:rPr>
        <w:t>[adres do doręczeń]</w:t>
      </w:r>
    </w:p>
    <w:p w:rsidR="00E001AE" w:rsidRPr="00372183" w:rsidRDefault="00E001AE" w:rsidP="00E001AE">
      <w:pPr>
        <w:spacing w:after="0" w:line="360" w:lineRule="auto"/>
      </w:pPr>
      <w:r w:rsidRPr="00372183">
        <w:rPr>
          <w:highlight w:val="lightGray"/>
        </w:rPr>
        <w:t>[osoba kontaktowa – stanowisko]</w:t>
      </w:r>
    </w:p>
    <w:p w:rsidR="00E001AE" w:rsidRPr="00372183" w:rsidRDefault="00E001AE" w:rsidP="00E001AE">
      <w:pPr>
        <w:spacing w:after="0" w:line="360" w:lineRule="auto"/>
      </w:pPr>
      <w:r w:rsidRPr="00372183">
        <w:rPr>
          <w:highlight w:val="lightGray"/>
        </w:rPr>
        <w:t>[numer telefonu]</w:t>
      </w:r>
      <w:r w:rsidRPr="00372183">
        <w:t xml:space="preserve">, </w:t>
      </w:r>
      <w:r w:rsidRPr="00372183">
        <w:rPr>
          <w:highlight w:val="lightGray"/>
        </w:rPr>
        <w:t>[email]</w:t>
      </w:r>
    </w:p>
    <w:p w:rsidR="00E001AE" w:rsidRDefault="00E001AE" w:rsidP="00E001AE">
      <w:pPr>
        <w:spacing w:after="0" w:line="360" w:lineRule="auto"/>
        <w:rPr>
          <w:b/>
        </w:rPr>
      </w:pPr>
    </w:p>
    <w:p w:rsidR="00E001AE" w:rsidRDefault="00E001AE" w:rsidP="00E001AE">
      <w:pPr>
        <w:spacing w:after="0" w:line="360" w:lineRule="auto"/>
        <w:rPr>
          <w:b/>
        </w:rPr>
      </w:pPr>
    </w:p>
    <w:p w:rsidR="00E001AE" w:rsidRPr="00372183" w:rsidRDefault="00E001AE" w:rsidP="00E001AE">
      <w:pPr>
        <w:spacing w:after="0" w:line="360" w:lineRule="auto"/>
        <w:ind w:left="2124"/>
        <w:rPr>
          <w:b/>
        </w:rPr>
      </w:pPr>
      <w:r w:rsidRPr="00372183">
        <w:rPr>
          <w:b/>
        </w:rPr>
        <w:t>CENTRUM INNOWACJI I TRANSFERU TECHNOLOGII SGGW</w:t>
      </w:r>
    </w:p>
    <w:p w:rsidR="00E001AE" w:rsidRPr="00372183" w:rsidRDefault="00E001AE" w:rsidP="00E001AE">
      <w:pPr>
        <w:spacing w:after="0" w:line="360" w:lineRule="auto"/>
        <w:ind w:left="2124"/>
        <w:rPr>
          <w:b/>
        </w:rPr>
      </w:pPr>
      <w:r w:rsidRPr="00372183">
        <w:rPr>
          <w:b/>
        </w:rPr>
        <w:t xml:space="preserve">SZKOŁA GŁÓWNA GOSPODARSTWA WIEJSKIEGO W WARSZAWIE </w:t>
      </w:r>
    </w:p>
    <w:p w:rsidR="00E001AE" w:rsidRPr="00372183" w:rsidRDefault="00E001AE" w:rsidP="00E001AE">
      <w:pPr>
        <w:spacing w:after="0" w:line="360" w:lineRule="auto"/>
        <w:ind w:left="2124"/>
        <w:rPr>
          <w:b/>
        </w:rPr>
      </w:pPr>
      <w:r w:rsidRPr="00372183">
        <w:rPr>
          <w:b/>
        </w:rPr>
        <w:t>UL. NOWOURSYNOWSKA 166 02</w:t>
      </w:r>
      <w:r w:rsidRPr="00372183">
        <w:rPr>
          <w:b/>
        </w:rPr>
        <w:noBreakHyphen/>
        <w:t>787 WARSZAWA</w:t>
      </w:r>
    </w:p>
    <w:p w:rsidR="00E001AE" w:rsidRDefault="00E001AE" w:rsidP="00E001AE">
      <w:pPr>
        <w:spacing w:after="0" w:line="360" w:lineRule="auto"/>
      </w:pPr>
    </w:p>
    <w:p w:rsidR="00E001AE" w:rsidRDefault="00E001AE" w:rsidP="00E001AE">
      <w:pPr>
        <w:spacing w:after="0" w:line="360" w:lineRule="auto"/>
      </w:pPr>
    </w:p>
    <w:p w:rsidR="00E001AE" w:rsidRPr="00372183" w:rsidRDefault="00E001AE" w:rsidP="00E001AE">
      <w:pPr>
        <w:spacing w:after="0" w:line="360" w:lineRule="auto"/>
        <w:rPr>
          <w:b/>
        </w:rPr>
      </w:pPr>
      <w:r w:rsidRPr="00372183">
        <w:rPr>
          <w:b/>
        </w:rPr>
        <w:tab/>
      </w:r>
      <w:r w:rsidRPr="00372183">
        <w:rPr>
          <w:b/>
        </w:rPr>
        <w:tab/>
        <w:t>OŚWIADCZENIE O ZAINTERSOWANIU INNOWACYJNYM ROZWIĄZANIEM</w:t>
      </w:r>
      <w:r w:rsidRPr="00372183">
        <w:rPr>
          <w:b/>
        </w:rPr>
        <w:tab/>
      </w:r>
    </w:p>
    <w:p w:rsidR="00E001AE" w:rsidRDefault="00E001AE" w:rsidP="00E001AE">
      <w:pPr>
        <w:spacing w:after="0" w:line="360" w:lineRule="auto"/>
        <w:rPr>
          <w:b/>
        </w:rPr>
      </w:pPr>
    </w:p>
    <w:p w:rsidR="00E001AE" w:rsidRDefault="00E001AE" w:rsidP="00E001AE">
      <w:pPr>
        <w:spacing w:after="0" w:line="360" w:lineRule="auto"/>
        <w:jc w:val="both"/>
      </w:pPr>
      <w:r w:rsidRPr="00372183">
        <w:t>Niniejszym wyrażam zainteresowani</w:t>
      </w:r>
      <w:r>
        <w:t>e komercyjnym wykorzystaniem</w:t>
      </w:r>
      <w:r w:rsidRPr="00372183">
        <w:t xml:space="preserve"> </w:t>
      </w:r>
      <w:r>
        <w:t>następującego innowacyjnego rozwiązania Szkoły Głównej Gospodarstwa Wiejskiego („SGGW”):</w:t>
      </w:r>
    </w:p>
    <w:p w:rsidR="00E001AE" w:rsidRDefault="00E001AE" w:rsidP="00E001AE">
      <w:pPr>
        <w:spacing w:after="0" w:line="360" w:lineRule="auto"/>
      </w:pPr>
    </w:p>
    <w:p w:rsidR="00E001AE" w:rsidRPr="00372183" w:rsidRDefault="00E001AE" w:rsidP="00E001AE">
      <w:pPr>
        <w:spacing w:after="0" w:line="360" w:lineRule="auto"/>
        <w:jc w:val="center"/>
        <w:rPr>
          <w:spacing w:val="-4"/>
        </w:rPr>
      </w:pPr>
      <w:r w:rsidRPr="00652B8C">
        <w:rPr>
          <w:spacing w:val="-4"/>
          <w:highlight w:val="lightGray"/>
        </w:rPr>
        <w:t>[tytuł/rodzaj dobra intelektualnego]</w:t>
      </w:r>
      <w:r>
        <w:rPr>
          <w:spacing w:val="-4"/>
        </w:rPr>
        <w:t xml:space="preserve"> -</w:t>
      </w:r>
      <w:r w:rsidRPr="00652B8C">
        <w:rPr>
          <w:spacing w:val="-4"/>
        </w:rPr>
        <w:t xml:space="preserve"> </w:t>
      </w:r>
      <w:r w:rsidRPr="00652B8C">
        <w:rPr>
          <w:spacing w:val="-4"/>
          <w:highlight w:val="lightGray"/>
        </w:rPr>
        <w:t>[opis</w:t>
      </w:r>
      <w:r>
        <w:rPr>
          <w:spacing w:val="-4"/>
          <w:highlight w:val="lightGray"/>
        </w:rPr>
        <w:t xml:space="preserve"> zgodnie z portfolio SGGW</w:t>
      </w:r>
      <w:r w:rsidRPr="00652B8C">
        <w:rPr>
          <w:spacing w:val="-4"/>
          <w:highlight w:val="lightGray"/>
        </w:rPr>
        <w:t>]</w:t>
      </w:r>
      <w:r>
        <w:rPr>
          <w:spacing w:val="-4"/>
        </w:rPr>
        <w:t xml:space="preserve"> („Innowacja”)</w:t>
      </w:r>
    </w:p>
    <w:p w:rsidR="00E001AE" w:rsidRDefault="00E001AE" w:rsidP="00E001AE">
      <w:pPr>
        <w:spacing w:after="0" w:line="360" w:lineRule="auto"/>
        <w:jc w:val="both"/>
      </w:pPr>
    </w:p>
    <w:p w:rsidR="00E001AE" w:rsidRDefault="00E001AE" w:rsidP="00E001AE">
      <w:pPr>
        <w:spacing w:after="0" w:line="360" w:lineRule="auto"/>
        <w:jc w:val="both"/>
      </w:pPr>
      <w:r>
        <w:t>opublikowanego w portfolio rozwiązań innowacyjnych SGGW.</w:t>
      </w:r>
    </w:p>
    <w:p w:rsidR="00E001AE" w:rsidRDefault="00E001AE" w:rsidP="00E001AE">
      <w:pPr>
        <w:spacing w:after="0" w:line="360" w:lineRule="auto"/>
        <w:jc w:val="both"/>
      </w:pPr>
    </w:p>
    <w:p w:rsidR="00E001AE" w:rsidRDefault="00E001AE" w:rsidP="00E001AE">
      <w:pPr>
        <w:spacing w:after="0" w:line="360" w:lineRule="auto"/>
        <w:jc w:val="both"/>
      </w:pPr>
      <w:r>
        <w:lastRenderedPageBreak/>
        <w:t>Jednocześnie zwracam się o możliwość podjęcia z SGGW rozmów w celu uzyskania szczegółów dotyczących Innowacji umożliwiających podjęcie decyzji co do możliwości jego komercyjnego wykorzystania oraz w celu umożliwienia podjęcia ewentualnych negocjacji z SGGW w tym zakresie.</w:t>
      </w:r>
    </w:p>
    <w:p w:rsidR="00E001AE" w:rsidRDefault="00E001AE" w:rsidP="00E001AE">
      <w:pPr>
        <w:spacing w:after="0" w:line="360" w:lineRule="auto"/>
        <w:jc w:val="both"/>
      </w:pPr>
    </w:p>
    <w:p w:rsidR="00E001AE" w:rsidRPr="00372183" w:rsidRDefault="00E001AE" w:rsidP="00E001AE">
      <w:pPr>
        <w:spacing w:after="0" w:line="360" w:lineRule="auto"/>
        <w:jc w:val="both"/>
      </w:pPr>
      <w:r>
        <w:t>W związku z powyższym, oświadczamy, że wszelkie rozmowy z SGGW na temat Innowacji będą prowadzone z zachowaniem tajemnicy negocjacyjnej</w:t>
      </w:r>
      <w:r w:rsidRPr="00372183">
        <w:rPr>
          <w:vertAlign w:val="superscript"/>
        </w:rPr>
        <w:t>4)</w:t>
      </w:r>
      <w:r>
        <w:t>, będą traktowane jako poufne co najmniej przez okres 3 lat od dnia ich ujawnienia a także, że w tym samym zakresie wnioskodawca nie będzie wykorzystywał we własnej działalności informacji o Innowacji uzyskanych od SGGW.</w:t>
      </w:r>
    </w:p>
    <w:p w:rsidR="00E001AE" w:rsidRDefault="00E001AE" w:rsidP="00E001AE">
      <w:pPr>
        <w:spacing w:after="0" w:line="360" w:lineRule="auto"/>
        <w:jc w:val="both"/>
      </w:pPr>
    </w:p>
    <w:p w:rsidR="00E001AE" w:rsidRPr="00372183" w:rsidRDefault="00E001AE" w:rsidP="00E001AE">
      <w:pPr>
        <w:spacing w:after="0" w:line="360" w:lineRule="auto"/>
        <w:ind w:left="5664"/>
        <w:jc w:val="both"/>
        <w:rPr>
          <w:sz w:val="20"/>
        </w:rPr>
      </w:pPr>
      <w:r w:rsidRPr="00652B8C">
        <w:rPr>
          <w:sz w:val="20"/>
        </w:rPr>
        <w:t>_________________________</w:t>
      </w:r>
      <w:r>
        <w:rPr>
          <w:sz w:val="20"/>
        </w:rPr>
        <w:t>___</w:t>
      </w:r>
    </w:p>
    <w:p w:rsidR="00E001AE" w:rsidRDefault="00E001AE" w:rsidP="00E001AE">
      <w:pPr>
        <w:spacing w:after="0" w:line="360" w:lineRule="auto"/>
        <w:ind w:left="5664"/>
        <w:jc w:val="both"/>
      </w:pPr>
      <w:r w:rsidRPr="00652B8C">
        <w:rPr>
          <w:highlight w:val="lightGray"/>
        </w:rPr>
        <w:t>[stanowisko]</w:t>
      </w:r>
      <w:r>
        <w:t xml:space="preserve"> - </w:t>
      </w:r>
      <w:r w:rsidRPr="00652B8C">
        <w:rPr>
          <w:highlight w:val="lightGray"/>
        </w:rPr>
        <w:t>[imię i nazwisko]</w:t>
      </w:r>
    </w:p>
    <w:p w:rsidR="00E001AE" w:rsidRDefault="00E001AE" w:rsidP="00E001AE">
      <w:pPr>
        <w:spacing w:after="0" w:line="360" w:lineRule="auto"/>
        <w:jc w:val="both"/>
      </w:pPr>
    </w:p>
    <w:p w:rsidR="00E001AE" w:rsidRDefault="00E001AE" w:rsidP="00E001AE">
      <w:pPr>
        <w:spacing w:after="0" w:line="360" w:lineRule="auto"/>
        <w:jc w:val="both"/>
      </w:pPr>
    </w:p>
    <w:p w:rsidR="00E001AE" w:rsidRPr="00652B8C" w:rsidRDefault="00E001AE" w:rsidP="00E001AE">
      <w:pPr>
        <w:spacing w:after="0" w:line="360" w:lineRule="auto"/>
        <w:jc w:val="both"/>
      </w:pPr>
      <w:r w:rsidRPr="00652B8C">
        <w:t>Egzemplarze:</w:t>
      </w:r>
    </w:p>
    <w:p w:rsidR="00E001AE" w:rsidRDefault="00E001AE" w:rsidP="00E001AE">
      <w:pPr>
        <w:pStyle w:val="Akapitzlist"/>
        <w:numPr>
          <w:ilvl w:val="0"/>
          <w:numId w:val="2"/>
        </w:numPr>
        <w:spacing w:after="0" w:line="360" w:lineRule="auto"/>
      </w:pPr>
      <w:r w:rsidRPr="00652B8C">
        <w:t>Centrum Innowacji i Transferu Technologii SGGW</w:t>
      </w:r>
      <w:r>
        <w:t>,</w:t>
      </w:r>
    </w:p>
    <w:p w:rsidR="00E001AE" w:rsidRDefault="00E001AE" w:rsidP="00E001AE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rektor </w:t>
      </w:r>
      <w:r w:rsidRPr="00652B8C">
        <w:t>Szkoły Głównej Gospodarstwa Wiejskiego w Warszawie</w:t>
      </w:r>
      <w:r>
        <w:t>,</w:t>
      </w:r>
    </w:p>
    <w:p w:rsidR="00E001AE" w:rsidRDefault="00E001AE" w:rsidP="00E001AE">
      <w:pPr>
        <w:pStyle w:val="Akapitzlist"/>
        <w:numPr>
          <w:ilvl w:val="0"/>
          <w:numId w:val="2"/>
        </w:numPr>
        <w:spacing w:after="0" w:line="360" w:lineRule="auto"/>
      </w:pPr>
      <w:r>
        <w:t>wnioskodawca.</w:t>
      </w:r>
    </w:p>
    <w:p w:rsidR="00E001AE" w:rsidRDefault="00E001AE" w:rsidP="00E001AE">
      <w:pPr>
        <w:spacing w:after="0" w:line="360" w:lineRule="auto"/>
        <w:jc w:val="both"/>
      </w:pPr>
    </w:p>
    <w:p w:rsidR="00E001AE" w:rsidRDefault="00E001AE" w:rsidP="00E001AE">
      <w:pPr>
        <w:spacing w:after="0" w:line="360" w:lineRule="auto"/>
        <w:jc w:val="both"/>
      </w:pPr>
    </w:p>
    <w:p w:rsidR="00E001AE" w:rsidRDefault="00E001AE" w:rsidP="00E001AE">
      <w:pPr>
        <w:spacing w:after="0" w:line="360" w:lineRule="auto"/>
        <w:jc w:val="both"/>
      </w:pPr>
    </w:p>
    <w:p w:rsidR="00E001AE" w:rsidRDefault="00E001AE" w:rsidP="00E001AE">
      <w:pPr>
        <w:spacing w:after="0" w:line="360" w:lineRule="auto"/>
        <w:jc w:val="both"/>
      </w:pPr>
    </w:p>
    <w:p w:rsidR="00E001AE" w:rsidRDefault="00E001AE" w:rsidP="00E001AE">
      <w:pPr>
        <w:spacing w:after="0" w:line="360" w:lineRule="auto"/>
        <w:jc w:val="both"/>
      </w:pPr>
    </w:p>
    <w:p w:rsidR="00E001AE" w:rsidRDefault="00E001AE" w:rsidP="00E001AE">
      <w:pPr>
        <w:spacing w:after="0" w:line="360" w:lineRule="auto"/>
        <w:jc w:val="both"/>
      </w:pPr>
    </w:p>
    <w:p w:rsidR="00E001AE" w:rsidRDefault="00E001AE" w:rsidP="00E001AE">
      <w:pPr>
        <w:spacing w:after="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212090</wp:posOffset>
                </wp:positionV>
                <wp:extent cx="1190625" cy="0"/>
                <wp:effectExtent l="5080" t="7620" r="13970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.05pt;margin-top:16.7pt;width:9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"/>
            </w:pict>
          </mc:Fallback>
        </mc:AlternateContent>
      </w:r>
    </w:p>
    <w:p w:rsidR="00E001AE" w:rsidRPr="00C95F6A" w:rsidRDefault="00E001AE" w:rsidP="00E001AE">
      <w:pPr>
        <w:spacing w:after="0" w:line="240" w:lineRule="auto"/>
        <w:jc w:val="both"/>
        <w:rPr>
          <w:b/>
          <w:sz w:val="16"/>
          <w:szCs w:val="16"/>
        </w:rPr>
      </w:pPr>
      <w:r w:rsidRPr="00C95F6A">
        <w:rPr>
          <w:b/>
          <w:sz w:val="16"/>
          <w:szCs w:val="16"/>
        </w:rPr>
        <w:t>Objaśnienia:</w:t>
      </w:r>
    </w:p>
    <w:p w:rsidR="00E001AE" w:rsidRPr="00372183" w:rsidRDefault="00E001AE" w:rsidP="00E001AE">
      <w:pPr>
        <w:pStyle w:val="Akapitzlist"/>
        <w:numPr>
          <w:ilvl w:val="0"/>
          <w:numId w:val="3"/>
        </w:numPr>
        <w:spacing w:after="0" w:line="240" w:lineRule="auto"/>
        <w:ind w:left="284" w:hanging="218"/>
        <w:jc w:val="both"/>
        <w:rPr>
          <w:sz w:val="16"/>
          <w:szCs w:val="16"/>
        </w:rPr>
      </w:pPr>
      <w:r>
        <w:rPr>
          <w:sz w:val="16"/>
          <w:szCs w:val="16"/>
        </w:rPr>
        <w:t>Zgodnie z Krajowym Rejestrem Sądowym („KRS”) lub Centralną Ewidencją i Informacją o Działalności Gospodarczej („CEIDG”); w </w:t>
      </w:r>
      <w:r w:rsidRPr="00372183">
        <w:rPr>
          <w:sz w:val="16"/>
          <w:szCs w:val="16"/>
        </w:rPr>
        <w:t>przypadku spółki cywilnej należy podać nazwę firm każdego ze wspólników zgodnie z CEIDG oraz pełną nazwę spółki cywilnej.</w:t>
      </w:r>
    </w:p>
    <w:p w:rsidR="00E001AE" w:rsidRDefault="00E001AE" w:rsidP="00E001AE">
      <w:pPr>
        <w:pStyle w:val="Akapitzlist"/>
        <w:numPr>
          <w:ilvl w:val="0"/>
          <w:numId w:val="3"/>
        </w:numPr>
        <w:spacing w:after="0" w:line="240" w:lineRule="auto"/>
        <w:ind w:left="284" w:hanging="218"/>
        <w:jc w:val="both"/>
        <w:rPr>
          <w:sz w:val="16"/>
          <w:szCs w:val="16"/>
        </w:rPr>
      </w:pPr>
      <w:r>
        <w:rPr>
          <w:sz w:val="16"/>
          <w:szCs w:val="16"/>
        </w:rPr>
        <w:t>W przypadku osób fizycznych prowadzących działalność gospodarczą należy podać adres zamieszkania; w przypadku spółki cywilnej należy podać adres zamieszkania każdego ze wspólników.</w:t>
      </w:r>
    </w:p>
    <w:p w:rsidR="00E001AE" w:rsidRDefault="00E001AE" w:rsidP="00E001AE">
      <w:pPr>
        <w:pStyle w:val="Akapitzlist"/>
        <w:numPr>
          <w:ilvl w:val="0"/>
          <w:numId w:val="3"/>
        </w:numPr>
        <w:spacing w:after="0" w:line="240" w:lineRule="auto"/>
        <w:ind w:left="284" w:hanging="218"/>
        <w:rPr>
          <w:sz w:val="16"/>
          <w:szCs w:val="16"/>
        </w:rPr>
      </w:pPr>
      <w:r>
        <w:rPr>
          <w:sz w:val="16"/>
          <w:szCs w:val="16"/>
        </w:rPr>
        <w:t>W przypadku spółki cywilnej należy podać NIP każdego ze wspólników spółki oraz NIP spółki cywilnej.</w:t>
      </w:r>
    </w:p>
    <w:p w:rsidR="00E001AE" w:rsidRPr="00372183" w:rsidRDefault="00E001AE" w:rsidP="00E001AE">
      <w:pPr>
        <w:pStyle w:val="Akapitzlist"/>
        <w:numPr>
          <w:ilvl w:val="0"/>
          <w:numId w:val="3"/>
        </w:numPr>
        <w:spacing w:after="0" w:line="240" w:lineRule="auto"/>
        <w:ind w:left="284" w:hanging="218"/>
        <w:rPr>
          <w:sz w:val="16"/>
          <w:szCs w:val="16"/>
        </w:rPr>
      </w:pPr>
      <w:r>
        <w:rPr>
          <w:sz w:val="16"/>
          <w:szCs w:val="16"/>
        </w:rPr>
        <w:t>Art. 72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ustawy z dnia </w:t>
      </w:r>
      <w:r w:rsidRPr="00372183">
        <w:rPr>
          <w:sz w:val="16"/>
          <w:szCs w:val="16"/>
        </w:rPr>
        <w:t xml:space="preserve">23 kwietnia 1964 r. kodeks cywilny (tekst jedn. </w:t>
      </w:r>
      <w:proofErr w:type="spellStart"/>
      <w:r w:rsidRPr="00372183">
        <w:rPr>
          <w:sz w:val="16"/>
          <w:szCs w:val="16"/>
        </w:rPr>
        <w:t>Dz.U</w:t>
      </w:r>
      <w:proofErr w:type="spellEnd"/>
      <w:r w:rsidRPr="00372183">
        <w:rPr>
          <w:sz w:val="16"/>
          <w:szCs w:val="16"/>
        </w:rPr>
        <w:t xml:space="preserve">. z 2014 r., poz. 121z </w:t>
      </w:r>
      <w:proofErr w:type="spellStart"/>
      <w:r w:rsidRPr="00372183">
        <w:rPr>
          <w:sz w:val="16"/>
          <w:szCs w:val="16"/>
        </w:rPr>
        <w:t>późn</w:t>
      </w:r>
      <w:proofErr w:type="spellEnd"/>
      <w:r w:rsidRPr="00372183">
        <w:rPr>
          <w:sz w:val="16"/>
          <w:szCs w:val="16"/>
        </w:rPr>
        <w:t>. zm.</w:t>
      </w:r>
      <w:r>
        <w:rPr>
          <w:sz w:val="16"/>
          <w:szCs w:val="16"/>
        </w:rPr>
        <w:t>).</w:t>
      </w:r>
    </w:p>
    <w:p w:rsidR="00E001AE" w:rsidRPr="00372183" w:rsidRDefault="00E001AE" w:rsidP="00E001AE">
      <w:pPr>
        <w:spacing w:after="0" w:line="240" w:lineRule="auto"/>
        <w:ind w:left="66"/>
        <w:jc w:val="both"/>
        <w:rPr>
          <w:sz w:val="16"/>
          <w:szCs w:val="16"/>
        </w:rPr>
      </w:pPr>
    </w:p>
    <w:p w:rsidR="00E001AE" w:rsidRPr="00652B8C" w:rsidRDefault="00E001AE" w:rsidP="00E001AE">
      <w:pPr>
        <w:spacing w:after="0" w:line="360" w:lineRule="auto"/>
      </w:pPr>
    </w:p>
    <w:p w:rsidR="00087637" w:rsidRPr="00652B8C" w:rsidRDefault="00087637" w:rsidP="00087637">
      <w:pPr>
        <w:spacing w:after="0" w:line="360" w:lineRule="auto"/>
        <w:rPr>
          <w:b/>
        </w:rPr>
      </w:pPr>
    </w:p>
    <w:sectPr w:rsidR="00087637" w:rsidRPr="00652B8C" w:rsidSect="00530B2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26" w:rsidRDefault="00CA1026" w:rsidP="008E65FE">
      <w:pPr>
        <w:spacing w:after="0" w:line="240" w:lineRule="auto"/>
      </w:pPr>
      <w:r>
        <w:separator/>
      </w:r>
    </w:p>
  </w:endnote>
  <w:endnote w:type="continuationSeparator" w:id="0">
    <w:p w:rsidR="00CA1026" w:rsidRDefault="00CA1026" w:rsidP="008E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FE" w:rsidRDefault="008E65FE" w:rsidP="00882D3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0AA3DFE" wp14:editId="5E19143C">
          <wp:extent cx="5760720" cy="414655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kubator stop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26" w:rsidRDefault="00CA1026" w:rsidP="008E65FE">
      <w:pPr>
        <w:spacing w:after="0" w:line="240" w:lineRule="auto"/>
      </w:pPr>
      <w:r>
        <w:separator/>
      </w:r>
    </w:p>
  </w:footnote>
  <w:footnote w:type="continuationSeparator" w:id="0">
    <w:p w:rsidR="00CA1026" w:rsidRDefault="00CA1026" w:rsidP="008E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FE" w:rsidRDefault="008E65FE" w:rsidP="00882D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704FB1" wp14:editId="12AE3815">
          <wp:extent cx="5760720" cy="12357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kubator nagłówek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35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5FE" w:rsidRDefault="008E65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005D"/>
    <w:multiLevelType w:val="hybridMultilevel"/>
    <w:tmpl w:val="7F2A0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83502"/>
    <w:multiLevelType w:val="hybridMultilevel"/>
    <w:tmpl w:val="8A6C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C49E8"/>
    <w:multiLevelType w:val="hybridMultilevel"/>
    <w:tmpl w:val="DBA61F78"/>
    <w:lvl w:ilvl="0" w:tplc="98C65B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FE"/>
    <w:rsid w:val="0008123D"/>
    <w:rsid w:val="00087637"/>
    <w:rsid w:val="00146BB1"/>
    <w:rsid w:val="0016539A"/>
    <w:rsid w:val="0023350B"/>
    <w:rsid w:val="00281F9D"/>
    <w:rsid w:val="003A191F"/>
    <w:rsid w:val="00413556"/>
    <w:rsid w:val="004768CE"/>
    <w:rsid w:val="00530B2F"/>
    <w:rsid w:val="005642AB"/>
    <w:rsid w:val="00697B66"/>
    <w:rsid w:val="006F17EE"/>
    <w:rsid w:val="007017C3"/>
    <w:rsid w:val="00747AF1"/>
    <w:rsid w:val="007B168F"/>
    <w:rsid w:val="007E6BAA"/>
    <w:rsid w:val="00882D32"/>
    <w:rsid w:val="008E65FE"/>
    <w:rsid w:val="0092116E"/>
    <w:rsid w:val="00936336"/>
    <w:rsid w:val="009824EB"/>
    <w:rsid w:val="009C47CF"/>
    <w:rsid w:val="00A20CC9"/>
    <w:rsid w:val="00A55BC6"/>
    <w:rsid w:val="00A741DB"/>
    <w:rsid w:val="00A77EBF"/>
    <w:rsid w:val="00AB5BCF"/>
    <w:rsid w:val="00B75E7A"/>
    <w:rsid w:val="00BF16EB"/>
    <w:rsid w:val="00C03DB6"/>
    <w:rsid w:val="00CA1026"/>
    <w:rsid w:val="00D04FF0"/>
    <w:rsid w:val="00D8300D"/>
    <w:rsid w:val="00DA7565"/>
    <w:rsid w:val="00DC61DB"/>
    <w:rsid w:val="00DD1ADE"/>
    <w:rsid w:val="00E001AE"/>
    <w:rsid w:val="00E23F7B"/>
    <w:rsid w:val="00E54A9C"/>
    <w:rsid w:val="00EE181C"/>
    <w:rsid w:val="00FD450E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5FE"/>
  </w:style>
  <w:style w:type="paragraph" w:styleId="Stopka">
    <w:name w:val="footer"/>
    <w:basedOn w:val="Normalny"/>
    <w:link w:val="Stopka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5FE"/>
  </w:style>
  <w:style w:type="paragraph" w:styleId="Tekstdymka">
    <w:name w:val="Balloon Text"/>
    <w:basedOn w:val="Normalny"/>
    <w:link w:val="TekstdymkaZnak"/>
    <w:uiPriority w:val="99"/>
    <w:semiHidden/>
    <w:unhideWhenUsed/>
    <w:rsid w:val="008E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7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5FE"/>
  </w:style>
  <w:style w:type="paragraph" w:styleId="Stopka">
    <w:name w:val="footer"/>
    <w:basedOn w:val="Normalny"/>
    <w:link w:val="Stopka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5FE"/>
  </w:style>
  <w:style w:type="paragraph" w:styleId="Tekstdymka">
    <w:name w:val="Balloon Text"/>
    <w:basedOn w:val="Normalny"/>
    <w:link w:val="TekstdymkaZnak"/>
    <w:uiPriority w:val="99"/>
    <w:semiHidden/>
    <w:unhideWhenUsed/>
    <w:rsid w:val="008E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2</cp:revision>
  <cp:lastPrinted>2015-05-18T12:28:00Z</cp:lastPrinted>
  <dcterms:created xsi:type="dcterms:W3CDTF">2015-08-20T08:46:00Z</dcterms:created>
  <dcterms:modified xsi:type="dcterms:W3CDTF">2015-08-20T08:46:00Z</dcterms:modified>
</cp:coreProperties>
</file>